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D236C" w14:textId="21AF89F3" w:rsidR="00C95DAF" w:rsidRPr="00447991" w:rsidRDefault="00C95DAF" w:rsidP="00E1296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47991">
        <w:rPr>
          <w:rFonts w:ascii="Times" w:hAnsi="Times" w:cs="Times"/>
          <w:b/>
          <w:bCs/>
          <w:sz w:val="28"/>
          <w:szCs w:val="28"/>
        </w:rPr>
        <w:t>Biedr</w:t>
      </w:r>
      <w:r w:rsidR="00447991">
        <w:rPr>
          <w:rFonts w:ascii="Times" w:hAnsi="Times" w:cs="Times"/>
          <w:b/>
          <w:bCs/>
          <w:sz w:val="28"/>
          <w:szCs w:val="28"/>
        </w:rPr>
        <w:t>ības</w:t>
      </w:r>
      <w:r w:rsidRPr="00447991">
        <w:rPr>
          <w:rFonts w:ascii="Times" w:hAnsi="Times" w:cs="Times"/>
          <w:b/>
          <w:bCs/>
          <w:sz w:val="28"/>
          <w:szCs w:val="28"/>
        </w:rPr>
        <w:t xml:space="preserve"> „Latvijas </w:t>
      </w:r>
      <w:r w:rsidR="006867E7" w:rsidRPr="00447991">
        <w:rPr>
          <w:b/>
          <w:bCs/>
          <w:sz w:val="28"/>
          <w:szCs w:val="28"/>
        </w:rPr>
        <w:t>Kroketa</w:t>
      </w:r>
      <w:r w:rsidRPr="00447991">
        <w:rPr>
          <w:rFonts w:ascii="Times" w:hAnsi="Times" w:cs="Times"/>
          <w:b/>
          <w:bCs/>
          <w:sz w:val="28"/>
          <w:szCs w:val="28"/>
        </w:rPr>
        <w:t xml:space="preserve"> feder</w:t>
      </w:r>
      <w:r w:rsidR="006867E7" w:rsidRPr="00447991">
        <w:rPr>
          <w:b/>
          <w:bCs/>
          <w:sz w:val="28"/>
          <w:szCs w:val="28"/>
        </w:rPr>
        <w:t>ā</w:t>
      </w:r>
      <w:r w:rsidRPr="00447991">
        <w:rPr>
          <w:rFonts w:ascii="Times" w:hAnsi="Times" w:cs="Times"/>
          <w:b/>
          <w:bCs/>
          <w:sz w:val="28"/>
          <w:szCs w:val="28"/>
        </w:rPr>
        <w:t>cija”</w:t>
      </w:r>
    </w:p>
    <w:p w14:paraId="63714CB9" w14:textId="3F0D8FBC" w:rsidR="00E1296F" w:rsidRPr="00447991" w:rsidRDefault="00C95DAF" w:rsidP="00E1296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47991">
        <w:rPr>
          <w:rFonts w:ascii="Times" w:hAnsi="Times" w:cs="Times"/>
          <w:b/>
          <w:bCs/>
          <w:sz w:val="28"/>
          <w:szCs w:val="28"/>
        </w:rPr>
        <w:t xml:space="preserve">VALDES </w:t>
      </w:r>
      <w:r w:rsidR="00447991">
        <w:rPr>
          <w:rFonts w:ascii="Times" w:hAnsi="Times" w:cs="Times"/>
          <w:b/>
          <w:bCs/>
          <w:sz w:val="28"/>
          <w:szCs w:val="28"/>
        </w:rPr>
        <w:t>LĒMUMS</w:t>
      </w:r>
    </w:p>
    <w:p w14:paraId="00C0BDE4" w14:textId="6A4F5639" w:rsidR="00447991" w:rsidRDefault="00C95DAF" w:rsidP="00D9739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47991">
        <w:rPr>
          <w:b/>
          <w:sz w:val="28"/>
          <w:szCs w:val="28"/>
        </w:rPr>
        <w:t xml:space="preserve">Nr. </w:t>
      </w:r>
      <w:r w:rsidR="00CC4CED" w:rsidRPr="00447991">
        <w:rPr>
          <w:b/>
          <w:sz w:val="28"/>
          <w:szCs w:val="28"/>
        </w:rPr>
        <w:t>20</w:t>
      </w:r>
      <w:r w:rsidR="003766D0" w:rsidRPr="00447991">
        <w:rPr>
          <w:b/>
          <w:sz w:val="28"/>
          <w:szCs w:val="28"/>
        </w:rPr>
        <w:t>2</w:t>
      </w:r>
      <w:r w:rsidR="00B22EDC">
        <w:rPr>
          <w:b/>
          <w:sz w:val="28"/>
          <w:szCs w:val="28"/>
          <w:lang w:val="lv-LV"/>
        </w:rPr>
        <w:t>1</w:t>
      </w:r>
      <w:r w:rsidR="00B1468D" w:rsidRPr="00447991">
        <w:rPr>
          <w:b/>
          <w:sz w:val="28"/>
          <w:szCs w:val="28"/>
        </w:rPr>
        <w:t>/</w:t>
      </w:r>
      <w:r w:rsidR="00362DC4">
        <w:rPr>
          <w:b/>
          <w:sz w:val="28"/>
          <w:szCs w:val="28"/>
        </w:rPr>
        <w:t>3</w:t>
      </w:r>
    </w:p>
    <w:p w14:paraId="70F2D460" w14:textId="60577911" w:rsidR="00E1296F" w:rsidRDefault="00CC4CED" w:rsidP="00447991">
      <w:pPr>
        <w:widowControl w:val="0"/>
        <w:autoSpaceDE w:val="0"/>
        <w:autoSpaceDN w:val="0"/>
        <w:adjustRightInd w:val="0"/>
      </w:pPr>
      <w:r w:rsidRPr="00447991">
        <w:t>20</w:t>
      </w:r>
      <w:r w:rsidR="003766D0" w:rsidRPr="00447991">
        <w:t>2</w:t>
      </w:r>
      <w:r w:rsidR="00927E1D">
        <w:t>1</w:t>
      </w:r>
      <w:r w:rsidR="00057473" w:rsidRPr="00447991">
        <w:t>.gada</w:t>
      </w:r>
      <w:r w:rsidRPr="00447991">
        <w:t xml:space="preserve"> </w:t>
      </w:r>
      <w:r w:rsidR="00362DC4">
        <w:t>12</w:t>
      </w:r>
      <w:r w:rsidR="00447991">
        <w:t>.</w:t>
      </w:r>
      <w:r w:rsidR="00927E1D">
        <w:t>novembrī</w:t>
      </w:r>
    </w:p>
    <w:p w14:paraId="04328018" w14:textId="2068C29B" w:rsidR="00447991" w:rsidRDefault="00447991" w:rsidP="00447991">
      <w:pPr>
        <w:widowControl w:val="0"/>
        <w:autoSpaceDE w:val="0"/>
        <w:autoSpaceDN w:val="0"/>
        <w:adjustRightInd w:val="0"/>
      </w:pPr>
    </w:p>
    <w:p w14:paraId="64410810" w14:textId="5D4AD9F9" w:rsidR="00447991" w:rsidRDefault="00447991" w:rsidP="00447991">
      <w:pPr>
        <w:widowControl w:val="0"/>
        <w:autoSpaceDE w:val="0"/>
        <w:autoSpaceDN w:val="0"/>
        <w:adjustRightInd w:val="0"/>
        <w:jc w:val="both"/>
      </w:pPr>
      <w:r>
        <w:t>Valdes lēmumu pieņēma biedrības valde pilnā sastāvā:</w:t>
      </w:r>
      <w:r w:rsidR="00E1296F" w:rsidRPr="00447991">
        <w:t xml:space="preserve"> prezidents Roberts Stafeckis</w:t>
      </w:r>
      <w:r>
        <w:t xml:space="preserve">, valdes locekle </w:t>
      </w:r>
      <w:r w:rsidR="006867E7" w:rsidRPr="00447991">
        <w:t>Sandra Harlinska</w:t>
      </w:r>
      <w:r>
        <w:t xml:space="preserve"> un valdes loceklis </w:t>
      </w:r>
      <w:r w:rsidR="009C5AFE">
        <w:t>Māris Lindbergs</w:t>
      </w:r>
      <w:r>
        <w:t>, saskaņā ar Biedrību un nodibinājumu likuma 46.panta trešo daļu</w:t>
      </w:r>
    </w:p>
    <w:p w14:paraId="4A82606C" w14:textId="77777777" w:rsidR="00447991" w:rsidRPr="00447991" w:rsidRDefault="00447991" w:rsidP="0063539A">
      <w:pPr>
        <w:widowControl w:val="0"/>
        <w:autoSpaceDE w:val="0"/>
        <w:autoSpaceDN w:val="0"/>
        <w:adjustRightInd w:val="0"/>
      </w:pPr>
    </w:p>
    <w:p w14:paraId="5A4B9DD5" w14:textId="5B511AE2" w:rsidR="00E1296F" w:rsidRPr="00447991" w:rsidRDefault="00447991" w:rsidP="00447991">
      <w:pPr>
        <w:widowControl w:val="0"/>
        <w:autoSpaceDE w:val="0"/>
        <w:autoSpaceDN w:val="0"/>
        <w:adjustRightInd w:val="0"/>
      </w:pPr>
      <w:r>
        <w:rPr>
          <w:b/>
          <w:bCs/>
        </w:rPr>
        <w:t>par šādiem jautājumiem</w:t>
      </w:r>
      <w:r w:rsidR="00C95DAF" w:rsidRPr="00447991">
        <w:rPr>
          <w:b/>
          <w:bCs/>
        </w:rPr>
        <w:t>:</w:t>
      </w:r>
    </w:p>
    <w:p w14:paraId="4D6F6FE1" w14:textId="7C34587D" w:rsidR="00B1468D" w:rsidRDefault="00362DC4" w:rsidP="00F54E9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</w:pPr>
      <w:r>
        <w:t xml:space="preserve">Par </w:t>
      </w:r>
      <w:r w:rsidR="00927E1D">
        <w:t>starptautiskā turnīra Baltic Open (BO) atlases formātu 2022.gadam</w:t>
      </w:r>
      <w:r>
        <w:t>.</w:t>
      </w:r>
    </w:p>
    <w:p w14:paraId="274FD531" w14:textId="765F4360" w:rsidR="00927E1D" w:rsidRDefault="00927E1D" w:rsidP="00F54E9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</w:pPr>
      <w:r>
        <w:t>Par 2022.gada sezonas Latvijas turnīru organizācijas principiem</w:t>
      </w:r>
    </w:p>
    <w:p w14:paraId="7E3411F1" w14:textId="0B3FE7D9" w:rsidR="00927E1D" w:rsidRDefault="00927E1D" w:rsidP="00F54E9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</w:pPr>
      <w:r>
        <w:t>Latvijas pārstāvēšana</w:t>
      </w:r>
      <w:r w:rsidR="008F467F">
        <w:t xml:space="preserve"> starptautiskos turnīros 2022.gadā, atlases principi.</w:t>
      </w:r>
    </w:p>
    <w:p w14:paraId="2DAE276E" w14:textId="19C01346" w:rsidR="0058539A" w:rsidRDefault="0058539A" w:rsidP="00F54E9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</w:pPr>
      <w:r>
        <w:rPr>
          <w:lang w:val="lv-LV"/>
        </w:rPr>
        <w:t>Par Sportistu reģistra izveidošanu.</w:t>
      </w:r>
    </w:p>
    <w:p w14:paraId="7AB18646" w14:textId="77777777" w:rsidR="00D9739C" w:rsidRPr="00D9739C" w:rsidRDefault="00D9739C" w:rsidP="00D9739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53"/>
        <w:gridCol w:w="7257"/>
      </w:tblGrid>
      <w:tr w:rsidR="00FC5CC8" w:rsidRPr="00447991" w14:paraId="43058E03" w14:textId="77777777" w:rsidTr="00380413">
        <w:tc>
          <w:tcPr>
            <w:tcW w:w="653" w:type="dxa"/>
          </w:tcPr>
          <w:p w14:paraId="4EDF5E41" w14:textId="2DB531D7" w:rsidR="00FC5CC8" w:rsidRPr="00447991" w:rsidRDefault="00FC5CC8" w:rsidP="00FC5CC8">
            <w:pPr>
              <w:pStyle w:val="ListParagraph"/>
              <w:widowControl w:val="0"/>
              <w:autoSpaceDE w:val="0"/>
              <w:autoSpaceDN w:val="0"/>
              <w:adjustRightInd w:val="0"/>
              <w:spacing w:after="240"/>
              <w:ind w:left="-578" w:firstLine="578"/>
              <w:rPr>
                <w:b/>
                <w:bCs/>
              </w:rPr>
            </w:pPr>
            <w:r w:rsidRPr="00447991">
              <w:rPr>
                <w:b/>
                <w:bCs/>
              </w:rPr>
              <w:t>1.</w:t>
            </w:r>
          </w:p>
        </w:tc>
        <w:tc>
          <w:tcPr>
            <w:tcW w:w="7257" w:type="dxa"/>
          </w:tcPr>
          <w:p w14:paraId="6A2FB37C" w14:textId="3A922DDB" w:rsidR="00FC5CC8" w:rsidRPr="008F467F" w:rsidRDefault="008F467F" w:rsidP="00FC5CC8">
            <w:pPr>
              <w:pStyle w:val="ListParagraph"/>
              <w:widowControl w:val="0"/>
              <w:autoSpaceDE w:val="0"/>
              <w:autoSpaceDN w:val="0"/>
              <w:adjustRightInd w:val="0"/>
              <w:spacing w:after="240"/>
              <w:ind w:left="0"/>
              <w:rPr>
                <w:b/>
                <w:bCs/>
              </w:rPr>
            </w:pPr>
            <w:r w:rsidRPr="008F467F">
              <w:rPr>
                <w:b/>
                <w:bCs/>
              </w:rPr>
              <w:t>Par starptautiskā turnīra Baltic Open (BO) atlases formātu 2022.gadam</w:t>
            </w:r>
          </w:p>
        </w:tc>
      </w:tr>
      <w:tr w:rsidR="00FC5CC8" w:rsidRPr="00447991" w14:paraId="5D77C253" w14:textId="77777777" w:rsidTr="00380413">
        <w:tc>
          <w:tcPr>
            <w:tcW w:w="653" w:type="dxa"/>
          </w:tcPr>
          <w:p w14:paraId="4725ED7E" w14:textId="77777777" w:rsidR="00FC5CC8" w:rsidRPr="00447991" w:rsidRDefault="00FC5CC8" w:rsidP="00FC5CC8">
            <w:pPr>
              <w:pStyle w:val="ListParagraph"/>
              <w:widowControl w:val="0"/>
              <w:autoSpaceDE w:val="0"/>
              <w:autoSpaceDN w:val="0"/>
              <w:adjustRightInd w:val="0"/>
              <w:spacing w:after="240"/>
              <w:ind w:left="0"/>
              <w:rPr>
                <w:bCs/>
              </w:rPr>
            </w:pPr>
          </w:p>
        </w:tc>
        <w:tc>
          <w:tcPr>
            <w:tcW w:w="7257" w:type="dxa"/>
          </w:tcPr>
          <w:p w14:paraId="76F7EC5C" w14:textId="7C08A9A8" w:rsidR="00362DC4" w:rsidRPr="00447991" w:rsidRDefault="008F467F" w:rsidP="00FC5CC8">
            <w:pPr>
              <w:pStyle w:val="ListParagraph"/>
              <w:widowControl w:val="0"/>
              <w:autoSpaceDE w:val="0"/>
              <w:autoSpaceDN w:val="0"/>
              <w:adjustRightInd w:val="0"/>
              <w:spacing w:after="240"/>
              <w:ind w:left="0"/>
              <w:rPr>
                <w:bCs/>
              </w:rPr>
            </w:pPr>
            <w:r>
              <w:rPr>
                <w:bCs/>
              </w:rPr>
              <w:t>No klubiem ir izteikts priekšlikums palielināt BO turnīra dalībnieku sastāvu līdz 32 dalībniekiem – 20 ārzemnieki / 12 Latvijas kroketisti, kā arī turnīru rīkot gan Ikšķiles kroketa kluba, gan SIG-LIG kluba laukumos.</w:t>
            </w:r>
            <w:r w:rsidR="00380413">
              <w:rPr>
                <w:bCs/>
              </w:rPr>
              <w:t xml:space="preserve"> Katram klubam piešķirt vienu Wild-karti dalībai BO</w:t>
            </w:r>
          </w:p>
          <w:p w14:paraId="757DD44C" w14:textId="77777777" w:rsidR="00CC4CED" w:rsidRPr="00447991" w:rsidRDefault="00CC4CED" w:rsidP="00FC5CC8">
            <w:pPr>
              <w:pStyle w:val="ListParagraph"/>
              <w:widowControl w:val="0"/>
              <w:autoSpaceDE w:val="0"/>
              <w:autoSpaceDN w:val="0"/>
              <w:adjustRightInd w:val="0"/>
              <w:spacing w:after="240"/>
              <w:ind w:left="0"/>
              <w:rPr>
                <w:bCs/>
              </w:rPr>
            </w:pPr>
          </w:p>
          <w:p w14:paraId="0EE97E69" w14:textId="164898C5" w:rsidR="0037443C" w:rsidRPr="00447991" w:rsidRDefault="0037443C" w:rsidP="0037443C">
            <w:pPr>
              <w:pStyle w:val="ListParagraph"/>
              <w:widowControl w:val="0"/>
              <w:autoSpaceDE w:val="0"/>
              <w:autoSpaceDN w:val="0"/>
              <w:adjustRightInd w:val="0"/>
              <w:spacing w:after="240"/>
              <w:ind w:left="0"/>
              <w:rPr>
                <w:b/>
                <w:bCs/>
              </w:rPr>
            </w:pPr>
            <w:r w:rsidRPr="00447991">
              <w:rPr>
                <w:b/>
                <w:bCs/>
              </w:rPr>
              <w:t>Lēmums</w:t>
            </w:r>
            <w:r w:rsidR="00744BDD" w:rsidRPr="00447991">
              <w:rPr>
                <w:b/>
                <w:bCs/>
              </w:rPr>
              <w:t xml:space="preserve"> (vienbalsīgi “par”)</w:t>
            </w:r>
            <w:r w:rsidRPr="00447991">
              <w:rPr>
                <w:b/>
                <w:bCs/>
              </w:rPr>
              <w:t xml:space="preserve">: </w:t>
            </w:r>
          </w:p>
          <w:p w14:paraId="1514E3E7" w14:textId="265FB604" w:rsidR="0037443C" w:rsidRPr="00447991" w:rsidRDefault="00D81052" w:rsidP="00744BDD">
            <w:pPr>
              <w:pStyle w:val="ListParagraph"/>
              <w:widowControl w:val="0"/>
              <w:autoSpaceDE w:val="0"/>
              <w:autoSpaceDN w:val="0"/>
              <w:adjustRightInd w:val="0"/>
              <w:spacing w:after="240"/>
              <w:ind w:left="0"/>
              <w:rPr>
                <w:bCs/>
              </w:rPr>
            </w:pPr>
            <w:r w:rsidRPr="00447991">
              <w:rPr>
                <w:bCs/>
              </w:rPr>
              <w:t xml:space="preserve">1) apstiprināt </w:t>
            </w:r>
            <w:r w:rsidR="008F467F">
              <w:rPr>
                <w:bCs/>
              </w:rPr>
              <w:t>priekšlikumu</w:t>
            </w:r>
          </w:p>
        </w:tc>
      </w:tr>
      <w:tr w:rsidR="00380413" w:rsidRPr="00447991" w14:paraId="65E3AE62" w14:textId="77777777" w:rsidTr="0010696C">
        <w:tc>
          <w:tcPr>
            <w:tcW w:w="653" w:type="dxa"/>
          </w:tcPr>
          <w:p w14:paraId="3F212355" w14:textId="761B07C9" w:rsidR="00380413" w:rsidRPr="00447991" w:rsidRDefault="00380413" w:rsidP="0010696C">
            <w:pPr>
              <w:pStyle w:val="ListParagraph"/>
              <w:widowControl w:val="0"/>
              <w:autoSpaceDE w:val="0"/>
              <w:autoSpaceDN w:val="0"/>
              <w:adjustRightInd w:val="0"/>
              <w:spacing w:after="240"/>
              <w:ind w:left="-578" w:firstLine="578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447991">
              <w:rPr>
                <w:b/>
                <w:bCs/>
              </w:rPr>
              <w:t>.</w:t>
            </w:r>
          </w:p>
        </w:tc>
        <w:tc>
          <w:tcPr>
            <w:tcW w:w="7257" w:type="dxa"/>
          </w:tcPr>
          <w:p w14:paraId="7555567B" w14:textId="25C20A4D" w:rsidR="00380413" w:rsidRPr="008F467F" w:rsidRDefault="00380413" w:rsidP="0038041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 w:rsidRPr="00380413">
              <w:rPr>
                <w:b/>
                <w:bCs/>
              </w:rPr>
              <w:t>Par 2022.gada sezonas Latvijas turnīru organizācijas principiem</w:t>
            </w:r>
          </w:p>
        </w:tc>
      </w:tr>
      <w:tr w:rsidR="00BB4582" w:rsidRPr="00447991" w14:paraId="0F0303FA" w14:textId="77777777" w:rsidTr="00380413">
        <w:tc>
          <w:tcPr>
            <w:tcW w:w="653" w:type="dxa"/>
          </w:tcPr>
          <w:p w14:paraId="0C1F73A5" w14:textId="2C543289" w:rsidR="00BB4582" w:rsidRPr="00447991" w:rsidRDefault="00BB4582" w:rsidP="00BB4582">
            <w:pPr>
              <w:pStyle w:val="ListParagraph"/>
              <w:widowControl w:val="0"/>
              <w:autoSpaceDE w:val="0"/>
              <w:autoSpaceDN w:val="0"/>
              <w:adjustRightInd w:val="0"/>
              <w:spacing w:after="240"/>
              <w:ind w:left="-578" w:firstLine="578"/>
              <w:rPr>
                <w:b/>
                <w:bCs/>
              </w:rPr>
            </w:pPr>
          </w:p>
        </w:tc>
        <w:tc>
          <w:tcPr>
            <w:tcW w:w="7257" w:type="dxa"/>
          </w:tcPr>
          <w:p w14:paraId="5F3816A8" w14:textId="77777777" w:rsidR="000F5A30" w:rsidRDefault="00380413" w:rsidP="000F5A30">
            <w:pPr>
              <w:pStyle w:val="ListParagraph"/>
              <w:widowControl w:val="0"/>
              <w:autoSpaceDE w:val="0"/>
              <w:autoSpaceDN w:val="0"/>
              <w:adjustRightInd w:val="0"/>
              <w:spacing w:after="240"/>
              <w:ind w:left="0"/>
            </w:pPr>
            <w:r>
              <w:t>Līdz 2022.gada 1.aprīlim sagatavot atlases formātu Latvijas čempionātam golfa kroketā, regulāro turnīru formātu un regularitāti</w:t>
            </w:r>
            <w:r w:rsidR="00035E89">
              <w:t xml:space="preserve"> (atb.R.Stafeckis).</w:t>
            </w:r>
          </w:p>
          <w:p w14:paraId="72DC54D2" w14:textId="21F8DE46" w:rsidR="00035E89" w:rsidRDefault="00035E89" w:rsidP="000F5A30">
            <w:pPr>
              <w:pStyle w:val="ListParagraph"/>
              <w:widowControl w:val="0"/>
              <w:autoSpaceDE w:val="0"/>
              <w:autoSpaceDN w:val="0"/>
              <w:adjustRightInd w:val="0"/>
              <w:spacing w:after="240"/>
              <w:ind w:left="0"/>
            </w:pPr>
            <w:r>
              <w:t>Golfa kroketa turnīri iesācējiem var tikt uzskatīts par reitinga turnīru, ja 50% dalībnieku ir jau ar WCF reitingu, kā arī minimālais sākuma reitings tiek piešķirts – 1100 (atb.V.Harlinskis).</w:t>
            </w:r>
          </w:p>
          <w:p w14:paraId="0A4F5EEA" w14:textId="77777777" w:rsidR="00035E89" w:rsidRDefault="00035E89" w:rsidP="000F5A30">
            <w:pPr>
              <w:pStyle w:val="ListParagraph"/>
              <w:widowControl w:val="0"/>
              <w:autoSpaceDE w:val="0"/>
              <w:autoSpaceDN w:val="0"/>
              <w:adjustRightInd w:val="0"/>
              <w:spacing w:after="240"/>
              <w:ind w:left="0"/>
            </w:pPr>
          </w:p>
          <w:p w14:paraId="09AEF860" w14:textId="77777777" w:rsidR="00035E89" w:rsidRPr="00447991" w:rsidRDefault="00035E89" w:rsidP="00035E89">
            <w:pPr>
              <w:pStyle w:val="ListParagraph"/>
              <w:widowControl w:val="0"/>
              <w:autoSpaceDE w:val="0"/>
              <w:autoSpaceDN w:val="0"/>
              <w:adjustRightInd w:val="0"/>
              <w:spacing w:after="240"/>
              <w:ind w:left="0"/>
              <w:rPr>
                <w:b/>
                <w:bCs/>
              </w:rPr>
            </w:pPr>
            <w:r w:rsidRPr="00447991">
              <w:rPr>
                <w:b/>
                <w:bCs/>
              </w:rPr>
              <w:t xml:space="preserve">Lēmums (vienbalsīgi “par”): </w:t>
            </w:r>
          </w:p>
          <w:p w14:paraId="2DA43146" w14:textId="4058F150" w:rsidR="00035E89" w:rsidRPr="004E5478" w:rsidRDefault="00035E89" w:rsidP="00035E89">
            <w:pPr>
              <w:pStyle w:val="ListParagraph"/>
              <w:widowControl w:val="0"/>
              <w:autoSpaceDE w:val="0"/>
              <w:autoSpaceDN w:val="0"/>
              <w:adjustRightInd w:val="0"/>
              <w:spacing w:after="240"/>
              <w:ind w:left="0"/>
            </w:pPr>
            <w:r w:rsidRPr="00447991">
              <w:rPr>
                <w:bCs/>
              </w:rPr>
              <w:t xml:space="preserve">1) apstiprināt </w:t>
            </w:r>
            <w:r>
              <w:rPr>
                <w:bCs/>
              </w:rPr>
              <w:t xml:space="preserve">apspriestos </w:t>
            </w:r>
            <w:r w:rsidRPr="00035E89">
              <w:t>turnīru organizācijas princip</w:t>
            </w:r>
            <w:r>
              <w:t>us un izstrādes plānu</w:t>
            </w:r>
          </w:p>
        </w:tc>
      </w:tr>
      <w:tr w:rsidR="00380413" w:rsidRPr="00447991" w14:paraId="16FE6458" w14:textId="77777777" w:rsidTr="00380413">
        <w:tc>
          <w:tcPr>
            <w:tcW w:w="653" w:type="dxa"/>
          </w:tcPr>
          <w:p w14:paraId="516F4A83" w14:textId="32FE29CC" w:rsidR="00380413" w:rsidRPr="00447991" w:rsidRDefault="00A43E84" w:rsidP="0010696C">
            <w:pPr>
              <w:pStyle w:val="ListParagraph"/>
              <w:widowControl w:val="0"/>
              <w:autoSpaceDE w:val="0"/>
              <w:autoSpaceDN w:val="0"/>
              <w:adjustRightInd w:val="0"/>
              <w:spacing w:after="240"/>
              <w:ind w:left="-578" w:firstLine="578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7257" w:type="dxa"/>
          </w:tcPr>
          <w:p w14:paraId="358A557D" w14:textId="1CFE5916" w:rsidR="00380413" w:rsidRPr="00A43E84" w:rsidRDefault="00A43E84" w:rsidP="0010696C">
            <w:pPr>
              <w:pStyle w:val="ListParagraph"/>
              <w:widowControl w:val="0"/>
              <w:autoSpaceDE w:val="0"/>
              <w:autoSpaceDN w:val="0"/>
              <w:adjustRightInd w:val="0"/>
              <w:spacing w:after="240"/>
              <w:ind w:left="0"/>
              <w:rPr>
                <w:b/>
                <w:bCs/>
              </w:rPr>
            </w:pPr>
            <w:r w:rsidRPr="00A43E84">
              <w:rPr>
                <w:b/>
                <w:bCs/>
              </w:rPr>
              <w:t>Latvijas pārstāvēšana starptautiskos turnīros 2022.gadā, atlases principi</w:t>
            </w:r>
          </w:p>
        </w:tc>
      </w:tr>
      <w:tr w:rsidR="00380413" w:rsidRPr="00447991" w14:paraId="7808AA63" w14:textId="77777777" w:rsidTr="00380413">
        <w:tc>
          <w:tcPr>
            <w:tcW w:w="653" w:type="dxa"/>
          </w:tcPr>
          <w:p w14:paraId="385C45D5" w14:textId="77777777" w:rsidR="00380413" w:rsidRPr="00447991" w:rsidRDefault="00380413" w:rsidP="0010696C">
            <w:pPr>
              <w:pStyle w:val="ListParagraph"/>
              <w:widowControl w:val="0"/>
              <w:autoSpaceDE w:val="0"/>
              <w:autoSpaceDN w:val="0"/>
              <w:adjustRightInd w:val="0"/>
              <w:spacing w:after="240"/>
              <w:ind w:left="-578" w:firstLine="578"/>
              <w:rPr>
                <w:b/>
                <w:bCs/>
              </w:rPr>
            </w:pPr>
          </w:p>
        </w:tc>
        <w:tc>
          <w:tcPr>
            <w:tcW w:w="7257" w:type="dxa"/>
          </w:tcPr>
          <w:p w14:paraId="7D3C25F1" w14:textId="77226F6F" w:rsidR="00A407D2" w:rsidRPr="00A407D2" w:rsidRDefault="00A407D2" w:rsidP="00A407D2">
            <w:pPr>
              <w:pStyle w:val="ListParagraph"/>
              <w:widowControl w:val="0"/>
              <w:autoSpaceDE w:val="0"/>
              <w:autoSpaceDN w:val="0"/>
              <w:adjustRightInd w:val="0"/>
              <w:spacing w:after="240"/>
              <w:ind w:left="0"/>
            </w:pPr>
            <w:r w:rsidRPr="00A407D2">
              <w:t>Plānotie turnīri</w:t>
            </w:r>
            <w:r w:rsidRPr="00A407D2">
              <w:rPr>
                <w:lang w:val="lv-LV"/>
              </w:rPr>
              <w:t xml:space="preserve"> 2022.gadā</w:t>
            </w:r>
            <w:r w:rsidRPr="00A407D2">
              <w:t>:</w:t>
            </w:r>
          </w:p>
          <w:p w14:paraId="1C3A8227" w14:textId="70345059" w:rsidR="00A407D2" w:rsidRPr="00A407D2" w:rsidRDefault="00A407D2" w:rsidP="00A407D2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240"/>
              <w:rPr>
                <w:color w:val="000000"/>
              </w:rPr>
            </w:pPr>
            <w:r w:rsidRPr="00A407D2">
              <w:rPr>
                <w:color w:val="000000"/>
              </w:rPr>
              <w:t>E</w:t>
            </w:r>
            <w:proofErr w:type="spellStart"/>
            <w:r w:rsidRPr="00A407D2">
              <w:rPr>
                <w:color w:val="000000"/>
                <w:lang w:val="lv-LV"/>
              </w:rPr>
              <w:t>iropas</w:t>
            </w:r>
            <w:proofErr w:type="spellEnd"/>
            <w:r w:rsidRPr="00A407D2">
              <w:rPr>
                <w:color w:val="000000"/>
                <w:lang w:val="lv-LV"/>
              </w:rPr>
              <w:t xml:space="preserve"> </w:t>
            </w:r>
            <w:r w:rsidRPr="00A407D2">
              <w:rPr>
                <w:color w:val="000000"/>
              </w:rPr>
              <w:t>č</w:t>
            </w:r>
            <w:proofErr w:type="spellStart"/>
            <w:r w:rsidRPr="00A407D2">
              <w:rPr>
                <w:color w:val="000000"/>
                <w:lang w:val="lv-LV"/>
              </w:rPr>
              <w:t>empionāts</w:t>
            </w:r>
            <w:proofErr w:type="spellEnd"/>
            <w:r w:rsidRPr="00A407D2">
              <w:rPr>
                <w:color w:val="000000"/>
                <w:lang w:val="lv-LV"/>
              </w:rPr>
              <w:t xml:space="preserve"> </w:t>
            </w:r>
            <w:r w:rsidRPr="00A407D2">
              <w:rPr>
                <w:color w:val="000000"/>
              </w:rPr>
              <w:t xml:space="preserve"> GC - maija beigas</w:t>
            </w:r>
            <w:r>
              <w:rPr>
                <w:color w:val="000000"/>
                <w:lang w:val="lv-LV"/>
              </w:rPr>
              <w:t>,</w:t>
            </w:r>
            <w:r w:rsidRPr="00A407D2">
              <w:rPr>
                <w:color w:val="000000"/>
              </w:rPr>
              <w:t xml:space="preserve"> Budleigh</w:t>
            </w:r>
            <w:r>
              <w:rPr>
                <w:color w:val="000000"/>
                <w:lang w:val="lv-LV"/>
              </w:rPr>
              <w:t>,</w:t>
            </w:r>
            <w:r w:rsidRPr="00A407D2">
              <w:rPr>
                <w:color w:val="000000"/>
              </w:rPr>
              <w:t xml:space="preserve"> Anglija - 2 vietas </w:t>
            </w:r>
          </w:p>
          <w:p w14:paraId="4EEDE808" w14:textId="6A8E0CE4" w:rsidR="00A407D2" w:rsidRPr="00A407D2" w:rsidRDefault="00A407D2" w:rsidP="00A407D2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240"/>
              <w:rPr>
                <w:color w:val="000000"/>
                <w:lang w:val="lv-LV"/>
              </w:rPr>
            </w:pPr>
            <w:r w:rsidRPr="00A407D2">
              <w:rPr>
                <w:color w:val="000000"/>
                <w:lang w:val="lv-LV"/>
              </w:rPr>
              <w:t xml:space="preserve">Pasaules čempionāts </w:t>
            </w:r>
            <w:r w:rsidRPr="00A407D2">
              <w:rPr>
                <w:color w:val="000000"/>
              </w:rPr>
              <w:t>GC - 30.07.-07.08.</w:t>
            </w:r>
            <w:r>
              <w:rPr>
                <w:color w:val="000000"/>
                <w:lang w:val="lv-LV"/>
              </w:rPr>
              <w:t>2022.</w:t>
            </w:r>
            <w:r w:rsidRPr="00A407D2">
              <w:rPr>
                <w:color w:val="000000"/>
              </w:rPr>
              <w:t xml:space="preserve"> Southwick</w:t>
            </w:r>
            <w:r>
              <w:rPr>
                <w:color w:val="000000"/>
                <w:lang w:val="lv-LV"/>
              </w:rPr>
              <w:t>,</w:t>
            </w:r>
            <w:r w:rsidRPr="00A407D2">
              <w:rPr>
                <w:color w:val="000000"/>
              </w:rPr>
              <w:t xml:space="preserve"> Anglija </w:t>
            </w:r>
            <w:r w:rsidRPr="00A407D2">
              <w:rPr>
                <w:color w:val="000000"/>
              </w:rPr>
              <w:lastRenderedPageBreak/>
              <w:t>- 1 vieta garantēta</w:t>
            </w:r>
            <w:r w:rsidRPr="00A407D2">
              <w:rPr>
                <w:color w:val="000000"/>
                <w:lang w:val="lv-LV"/>
              </w:rPr>
              <w:t>,</w:t>
            </w:r>
          </w:p>
          <w:p w14:paraId="52B85924" w14:textId="319A3F33" w:rsidR="00A407D2" w:rsidRDefault="00A407D2" w:rsidP="00A407D2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240"/>
              <w:rPr>
                <w:color w:val="000000"/>
              </w:rPr>
            </w:pPr>
            <w:r w:rsidRPr="00A407D2">
              <w:rPr>
                <w:color w:val="000000"/>
                <w:lang w:val="lv-LV"/>
              </w:rPr>
              <w:t xml:space="preserve">Pasaules čempionāts </w:t>
            </w:r>
            <w:r w:rsidRPr="00A407D2">
              <w:rPr>
                <w:color w:val="000000"/>
              </w:rPr>
              <w:t>AC (AC komandu čempionāts) 09.08.-14.08.</w:t>
            </w:r>
            <w:r>
              <w:rPr>
                <w:color w:val="000000"/>
                <w:lang w:val="lv-LV"/>
              </w:rPr>
              <w:t>2022.</w:t>
            </w:r>
            <w:r w:rsidRPr="00A407D2">
              <w:rPr>
                <w:color w:val="000000"/>
              </w:rPr>
              <w:t xml:space="preserve"> Budleigh</w:t>
            </w:r>
            <w:r>
              <w:rPr>
                <w:color w:val="000000"/>
                <w:lang w:val="lv-LV"/>
              </w:rPr>
              <w:t>,</w:t>
            </w:r>
            <w:r w:rsidRPr="00A407D2">
              <w:rPr>
                <w:color w:val="000000"/>
              </w:rPr>
              <w:t xml:space="preserve"> Anglija - 4 dalībnieki </w:t>
            </w:r>
          </w:p>
          <w:p w14:paraId="6DDE9537" w14:textId="506D23E5" w:rsidR="00A407D2" w:rsidRPr="00A407D2" w:rsidRDefault="00A407D2" w:rsidP="00A407D2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240"/>
              <w:rPr>
                <w:color w:val="000000"/>
              </w:rPr>
            </w:pPr>
            <w:r w:rsidRPr="00A407D2">
              <w:rPr>
                <w:color w:val="000000"/>
                <w:lang w:val="lv-LV"/>
              </w:rPr>
              <w:t>Pasaules čempionāts</w:t>
            </w:r>
            <w:r>
              <w:rPr>
                <w:color w:val="000000"/>
                <w:lang w:val="lv-LV"/>
              </w:rPr>
              <w:t xml:space="preserve"> junioriem</w:t>
            </w:r>
            <w:r w:rsidRPr="00A407D2">
              <w:rPr>
                <w:color w:val="000000"/>
                <w:lang w:val="lv-LV"/>
              </w:rPr>
              <w:t xml:space="preserve"> </w:t>
            </w:r>
            <w:r w:rsidRPr="00A407D2">
              <w:rPr>
                <w:color w:val="000000"/>
              </w:rPr>
              <w:t>GC U</w:t>
            </w:r>
            <w:r>
              <w:rPr>
                <w:color w:val="000000"/>
                <w:lang w:val="lv-LV"/>
              </w:rPr>
              <w:t>-</w:t>
            </w:r>
            <w:r w:rsidRPr="00A407D2">
              <w:rPr>
                <w:color w:val="000000"/>
              </w:rPr>
              <w:t>21</w:t>
            </w:r>
            <w:r>
              <w:rPr>
                <w:color w:val="000000"/>
              </w:rPr>
              <w:t xml:space="preserve">, </w:t>
            </w:r>
            <w:r w:rsidRPr="00A407D2">
              <w:rPr>
                <w:color w:val="000000"/>
              </w:rPr>
              <w:t>Jaunzēlandē - 2023.gada februāris ; </w:t>
            </w:r>
          </w:p>
          <w:p w14:paraId="486BE677" w14:textId="77777777" w:rsidR="00A407D2" w:rsidRDefault="00A407D2" w:rsidP="0010696C">
            <w:pPr>
              <w:pStyle w:val="ListParagraph"/>
              <w:widowControl w:val="0"/>
              <w:autoSpaceDE w:val="0"/>
              <w:autoSpaceDN w:val="0"/>
              <w:adjustRightInd w:val="0"/>
              <w:spacing w:after="240"/>
              <w:ind w:left="0"/>
            </w:pPr>
          </w:p>
          <w:p w14:paraId="131A33A2" w14:textId="7D4E264E" w:rsidR="00380413" w:rsidRDefault="00A43E84" w:rsidP="0010696C">
            <w:pPr>
              <w:pStyle w:val="ListParagraph"/>
              <w:widowControl w:val="0"/>
              <w:autoSpaceDE w:val="0"/>
              <w:autoSpaceDN w:val="0"/>
              <w:adjustRightInd w:val="0"/>
              <w:spacing w:after="240"/>
              <w:ind w:left="0"/>
            </w:pPr>
            <w:r>
              <w:t>Atlases kritērij</w:t>
            </w:r>
            <w:r w:rsidR="0041035E">
              <w:rPr>
                <w:lang w:val="lv-LV"/>
              </w:rPr>
              <w:t>i pieaugušajiem</w:t>
            </w:r>
            <w:r>
              <w:t xml:space="preserve"> – WCF reitings uz 2021.gada 1.decembri</w:t>
            </w:r>
          </w:p>
          <w:p w14:paraId="0C81A38F" w14:textId="77777777" w:rsidR="0041035E" w:rsidRDefault="0041035E" w:rsidP="0010696C">
            <w:pPr>
              <w:pStyle w:val="ListParagraph"/>
              <w:widowControl w:val="0"/>
              <w:autoSpaceDE w:val="0"/>
              <w:autoSpaceDN w:val="0"/>
              <w:adjustRightInd w:val="0"/>
              <w:spacing w:after="240"/>
              <w:ind w:left="0"/>
              <w:rPr>
                <w:lang w:val="lv-LV"/>
              </w:rPr>
            </w:pPr>
            <w:r>
              <w:rPr>
                <w:lang w:val="lv-LV"/>
              </w:rPr>
              <w:t>Atlases kritēriji uz junioru čempionātu – tiks publiskoti 2022.gada sezonas sākumā</w:t>
            </w:r>
          </w:p>
          <w:p w14:paraId="2EF5D7D4" w14:textId="77777777" w:rsidR="0041035E" w:rsidRDefault="0041035E" w:rsidP="0010696C">
            <w:pPr>
              <w:pStyle w:val="ListParagraph"/>
              <w:widowControl w:val="0"/>
              <w:autoSpaceDE w:val="0"/>
              <w:autoSpaceDN w:val="0"/>
              <w:adjustRightInd w:val="0"/>
              <w:spacing w:after="240"/>
              <w:ind w:left="0"/>
              <w:rPr>
                <w:lang w:val="lv-LV"/>
              </w:rPr>
            </w:pPr>
          </w:p>
          <w:p w14:paraId="28659C1C" w14:textId="77777777" w:rsidR="0041035E" w:rsidRPr="00447991" w:rsidRDefault="0041035E" w:rsidP="0041035E">
            <w:pPr>
              <w:pStyle w:val="ListParagraph"/>
              <w:widowControl w:val="0"/>
              <w:autoSpaceDE w:val="0"/>
              <w:autoSpaceDN w:val="0"/>
              <w:adjustRightInd w:val="0"/>
              <w:spacing w:after="240"/>
              <w:ind w:left="0"/>
              <w:rPr>
                <w:b/>
                <w:bCs/>
              </w:rPr>
            </w:pPr>
            <w:r w:rsidRPr="00447991">
              <w:rPr>
                <w:b/>
                <w:bCs/>
              </w:rPr>
              <w:t xml:space="preserve">Lēmums (vienbalsīgi “par”): </w:t>
            </w:r>
          </w:p>
          <w:p w14:paraId="46EFC941" w14:textId="4635EB43" w:rsidR="0041035E" w:rsidRPr="0041035E" w:rsidRDefault="0041035E" w:rsidP="0041035E">
            <w:pPr>
              <w:pStyle w:val="ListParagraph"/>
              <w:widowControl w:val="0"/>
              <w:autoSpaceDE w:val="0"/>
              <w:autoSpaceDN w:val="0"/>
              <w:adjustRightInd w:val="0"/>
              <w:spacing w:after="240"/>
              <w:ind w:left="0"/>
              <w:rPr>
                <w:lang w:val="lv-LV"/>
              </w:rPr>
            </w:pPr>
            <w:r w:rsidRPr="00447991">
              <w:rPr>
                <w:bCs/>
              </w:rPr>
              <w:t xml:space="preserve">1) apstiprināt </w:t>
            </w:r>
            <w:r>
              <w:rPr>
                <w:bCs/>
              </w:rPr>
              <w:t xml:space="preserve">apspriestos </w:t>
            </w:r>
            <w:r>
              <w:rPr>
                <w:lang w:val="lv-LV"/>
              </w:rPr>
              <w:t>atlases kritērijus</w:t>
            </w:r>
            <w:r>
              <w:t xml:space="preserve"> </w:t>
            </w:r>
          </w:p>
        </w:tc>
      </w:tr>
      <w:tr w:rsidR="005B0E20" w:rsidRPr="00447991" w14:paraId="3443568D" w14:textId="77777777" w:rsidTr="00380413">
        <w:tc>
          <w:tcPr>
            <w:tcW w:w="653" w:type="dxa"/>
          </w:tcPr>
          <w:p w14:paraId="5977339E" w14:textId="1C6A3779" w:rsidR="005B0E20" w:rsidRPr="0058539A" w:rsidRDefault="0058539A" w:rsidP="0010696C">
            <w:pPr>
              <w:pStyle w:val="ListParagraph"/>
              <w:widowControl w:val="0"/>
              <w:autoSpaceDE w:val="0"/>
              <w:autoSpaceDN w:val="0"/>
              <w:adjustRightInd w:val="0"/>
              <w:spacing w:after="240"/>
              <w:ind w:left="-578" w:firstLine="578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lastRenderedPageBreak/>
              <w:t>4.</w:t>
            </w:r>
          </w:p>
        </w:tc>
        <w:tc>
          <w:tcPr>
            <w:tcW w:w="7257" w:type="dxa"/>
          </w:tcPr>
          <w:p w14:paraId="4D042D1C" w14:textId="1CB29D0E" w:rsidR="005B0E20" w:rsidRPr="0058539A" w:rsidRDefault="0058539A" w:rsidP="0010696C">
            <w:pPr>
              <w:pStyle w:val="ListParagraph"/>
              <w:widowControl w:val="0"/>
              <w:autoSpaceDE w:val="0"/>
              <w:autoSpaceDN w:val="0"/>
              <w:adjustRightInd w:val="0"/>
              <w:spacing w:after="240"/>
              <w:ind w:left="0"/>
              <w:rPr>
                <w:b/>
                <w:bCs/>
                <w:lang w:val="lv-LV"/>
              </w:rPr>
            </w:pPr>
            <w:r w:rsidRPr="0058539A">
              <w:rPr>
                <w:b/>
                <w:bCs/>
                <w:lang w:val="lv-LV"/>
              </w:rPr>
              <w:t>Par Sportistu reģistra izveidošanu</w:t>
            </w:r>
          </w:p>
        </w:tc>
      </w:tr>
      <w:tr w:rsidR="00380413" w:rsidRPr="00447991" w14:paraId="31A12FA8" w14:textId="77777777" w:rsidTr="00380413">
        <w:tc>
          <w:tcPr>
            <w:tcW w:w="653" w:type="dxa"/>
          </w:tcPr>
          <w:p w14:paraId="7F7D87C1" w14:textId="77777777" w:rsidR="00380413" w:rsidRPr="00447991" w:rsidRDefault="00380413" w:rsidP="0010696C">
            <w:pPr>
              <w:pStyle w:val="ListParagraph"/>
              <w:widowControl w:val="0"/>
              <w:autoSpaceDE w:val="0"/>
              <w:autoSpaceDN w:val="0"/>
              <w:adjustRightInd w:val="0"/>
              <w:spacing w:after="240"/>
              <w:ind w:left="-578" w:firstLine="578"/>
              <w:rPr>
                <w:b/>
                <w:bCs/>
              </w:rPr>
            </w:pPr>
          </w:p>
        </w:tc>
        <w:tc>
          <w:tcPr>
            <w:tcW w:w="7257" w:type="dxa"/>
          </w:tcPr>
          <w:p w14:paraId="20CCE37A" w14:textId="38B9276F" w:rsidR="00380413" w:rsidRDefault="0058539A" w:rsidP="0010696C">
            <w:pPr>
              <w:pStyle w:val="ListParagraph"/>
              <w:widowControl w:val="0"/>
              <w:autoSpaceDE w:val="0"/>
              <w:autoSpaceDN w:val="0"/>
              <w:adjustRightInd w:val="0"/>
              <w:spacing w:after="240"/>
              <w:ind w:left="0"/>
              <w:rPr>
                <w:lang w:val="lv-LV"/>
              </w:rPr>
            </w:pPr>
            <w:r>
              <w:rPr>
                <w:lang w:val="lv-LV"/>
              </w:rPr>
              <w:t xml:space="preserve">4.1. </w:t>
            </w:r>
            <w:r w:rsidR="000B3A5B">
              <w:rPr>
                <w:lang w:val="lv-LV"/>
              </w:rPr>
              <w:t xml:space="preserve">Tika apspriesta </w:t>
            </w:r>
            <w:r>
              <w:rPr>
                <w:lang w:val="lv-LV"/>
              </w:rPr>
              <w:t>formu sportista piekrišanai iekļaut privātos datus Sportistu reģistrā (</w:t>
            </w:r>
            <w:proofErr w:type="spellStart"/>
            <w:r>
              <w:rPr>
                <w:lang w:val="lv-LV"/>
              </w:rPr>
              <w:t>atb</w:t>
            </w:r>
            <w:proofErr w:type="spellEnd"/>
            <w:r>
              <w:rPr>
                <w:lang w:val="lv-LV"/>
              </w:rPr>
              <w:t xml:space="preserve">. </w:t>
            </w:r>
            <w:proofErr w:type="spellStart"/>
            <w:r>
              <w:rPr>
                <w:lang w:val="lv-LV"/>
              </w:rPr>
              <w:t>S.Harlinska</w:t>
            </w:r>
            <w:proofErr w:type="spellEnd"/>
            <w:r>
              <w:rPr>
                <w:lang w:val="lv-LV"/>
              </w:rPr>
              <w:t>)</w:t>
            </w:r>
          </w:p>
          <w:p w14:paraId="6383E18D" w14:textId="0DEE146A" w:rsidR="0058539A" w:rsidRDefault="0058539A" w:rsidP="0010696C">
            <w:pPr>
              <w:pStyle w:val="ListParagraph"/>
              <w:widowControl w:val="0"/>
              <w:autoSpaceDE w:val="0"/>
              <w:autoSpaceDN w:val="0"/>
              <w:adjustRightInd w:val="0"/>
              <w:spacing w:after="240"/>
              <w:ind w:left="0"/>
              <w:rPr>
                <w:lang w:val="lv-LV"/>
              </w:rPr>
            </w:pPr>
            <w:r>
              <w:rPr>
                <w:lang w:val="lv-LV"/>
              </w:rPr>
              <w:t xml:space="preserve">4.2. </w:t>
            </w:r>
            <w:r w:rsidR="000B3A5B">
              <w:rPr>
                <w:lang w:val="lv-LV"/>
              </w:rPr>
              <w:t>Tika apspriest</w:t>
            </w:r>
            <w:r w:rsidR="000B3A5B">
              <w:rPr>
                <w:lang w:val="lv-LV"/>
              </w:rPr>
              <w:t>s</w:t>
            </w:r>
            <w:r>
              <w:rPr>
                <w:lang w:val="lv-LV"/>
              </w:rPr>
              <w:t xml:space="preserve"> Sportistu</w:t>
            </w:r>
            <w:r w:rsidR="000B3A5B">
              <w:rPr>
                <w:lang w:val="lv-LV"/>
              </w:rPr>
              <w:t xml:space="preserve"> (</w:t>
            </w:r>
            <w:proofErr w:type="spellStart"/>
            <w:r w:rsidR="000B3A5B">
              <w:rPr>
                <w:lang w:val="lv-LV"/>
              </w:rPr>
              <w:t>kroketistu</w:t>
            </w:r>
            <w:proofErr w:type="spellEnd"/>
            <w:r w:rsidR="000B3A5B">
              <w:rPr>
                <w:lang w:val="lv-LV"/>
              </w:rPr>
              <w:t>)</w:t>
            </w:r>
            <w:r>
              <w:rPr>
                <w:lang w:val="lv-LV"/>
              </w:rPr>
              <w:t xml:space="preserve"> reģistr</w:t>
            </w:r>
            <w:r w:rsidR="000B3A5B">
              <w:rPr>
                <w:lang w:val="lv-LV"/>
              </w:rPr>
              <w:t xml:space="preserve">s </w:t>
            </w:r>
            <w:r>
              <w:rPr>
                <w:lang w:val="lv-LV"/>
              </w:rPr>
              <w:t>un kārtību, kādā reģistrs tiek uzturēts (</w:t>
            </w:r>
            <w:proofErr w:type="spellStart"/>
            <w:r>
              <w:rPr>
                <w:lang w:val="lv-LV"/>
              </w:rPr>
              <w:t>atb.R.Stafeckis</w:t>
            </w:r>
            <w:proofErr w:type="spellEnd"/>
            <w:r>
              <w:rPr>
                <w:lang w:val="lv-LV"/>
              </w:rPr>
              <w:t>)</w:t>
            </w:r>
          </w:p>
          <w:p w14:paraId="5378F864" w14:textId="77777777" w:rsidR="000B3A5B" w:rsidRDefault="000B3A5B" w:rsidP="0010696C">
            <w:pPr>
              <w:pStyle w:val="ListParagraph"/>
              <w:widowControl w:val="0"/>
              <w:autoSpaceDE w:val="0"/>
              <w:autoSpaceDN w:val="0"/>
              <w:adjustRightInd w:val="0"/>
              <w:spacing w:after="240"/>
              <w:ind w:left="0"/>
              <w:rPr>
                <w:lang w:val="lv-LV"/>
              </w:rPr>
            </w:pPr>
          </w:p>
          <w:p w14:paraId="5570BFA1" w14:textId="77777777" w:rsidR="000B3A5B" w:rsidRPr="00447991" w:rsidRDefault="000B3A5B" w:rsidP="000B3A5B">
            <w:pPr>
              <w:pStyle w:val="ListParagraph"/>
              <w:widowControl w:val="0"/>
              <w:autoSpaceDE w:val="0"/>
              <w:autoSpaceDN w:val="0"/>
              <w:adjustRightInd w:val="0"/>
              <w:spacing w:after="240"/>
              <w:ind w:left="0"/>
              <w:rPr>
                <w:b/>
                <w:bCs/>
              </w:rPr>
            </w:pPr>
            <w:r w:rsidRPr="00447991">
              <w:rPr>
                <w:b/>
                <w:bCs/>
              </w:rPr>
              <w:t xml:space="preserve">Lēmums (vienbalsīgi “par”): </w:t>
            </w:r>
          </w:p>
          <w:p w14:paraId="25670B17" w14:textId="00EF6F2E" w:rsidR="000B3A5B" w:rsidRDefault="000B3A5B" w:rsidP="000B3A5B">
            <w:pPr>
              <w:pStyle w:val="ListParagraph"/>
              <w:widowControl w:val="0"/>
              <w:autoSpaceDE w:val="0"/>
              <w:autoSpaceDN w:val="0"/>
              <w:adjustRightInd w:val="0"/>
              <w:spacing w:after="240"/>
              <w:ind w:left="0"/>
              <w:rPr>
                <w:bCs/>
              </w:rPr>
            </w:pPr>
            <w:r w:rsidRPr="00447991">
              <w:rPr>
                <w:bCs/>
              </w:rPr>
              <w:t xml:space="preserve">1) apstiprināt </w:t>
            </w:r>
            <w:r>
              <w:rPr>
                <w:bCs/>
                <w:lang w:val="lv-LV"/>
              </w:rPr>
              <w:t xml:space="preserve">formu </w:t>
            </w:r>
            <w:r>
              <w:rPr>
                <w:lang w:val="lv-LV"/>
              </w:rPr>
              <w:t>sportista piekrišanai iekļaut privātos datus Sportistu reģistrā</w:t>
            </w:r>
            <w:r>
              <w:rPr>
                <w:lang w:val="lv-LV"/>
              </w:rPr>
              <w:t>, izsūtīt formu visiem reģistrētajiem sportistiem līdz š.g. 5.decembrim (</w:t>
            </w:r>
            <w:proofErr w:type="spellStart"/>
            <w:r>
              <w:rPr>
                <w:lang w:val="lv-LV"/>
              </w:rPr>
              <w:t>atb</w:t>
            </w:r>
            <w:proofErr w:type="spellEnd"/>
            <w:r>
              <w:rPr>
                <w:lang w:val="lv-LV"/>
              </w:rPr>
              <w:t xml:space="preserve">. </w:t>
            </w:r>
            <w:proofErr w:type="spellStart"/>
            <w:r>
              <w:rPr>
                <w:lang w:val="lv-LV"/>
              </w:rPr>
              <w:t>S.Harlinska</w:t>
            </w:r>
            <w:proofErr w:type="spellEnd"/>
            <w:r>
              <w:rPr>
                <w:lang w:val="lv-LV"/>
              </w:rPr>
              <w:t>)</w:t>
            </w:r>
          </w:p>
          <w:p w14:paraId="0DCDF79E" w14:textId="2926DF78" w:rsidR="000B3A5B" w:rsidRPr="000B3A5B" w:rsidRDefault="000B3A5B" w:rsidP="000B3A5B">
            <w:pPr>
              <w:pStyle w:val="ListParagraph"/>
              <w:widowControl w:val="0"/>
              <w:autoSpaceDE w:val="0"/>
              <w:autoSpaceDN w:val="0"/>
              <w:adjustRightInd w:val="0"/>
              <w:spacing w:after="240"/>
              <w:ind w:left="0"/>
              <w:rPr>
                <w:lang w:val="lv-LV"/>
              </w:rPr>
            </w:pPr>
            <w:r>
              <w:rPr>
                <w:bCs/>
                <w:lang w:val="lv-LV"/>
              </w:rPr>
              <w:t xml:space="preserve">2) </w:t>
            </w:r>
            <w:r w:rsidRPr="00447991">
              <w:rPr>
                <w:bCs/>
              </w:rPr>
              <w:t xml:space="preserve">apstiprināt </w:t>
            </w:r>
            <w:r>
              <w:rPr>
                <w:bCs/>
                <w:lang w:val="lv-LV"/>
              </w:rPr>
              <w:t>Sportistu reģistru, tā aizpildīšanas kārtību.</w:t>
            </w:r>
          </w:p>
        </w:tc>
      </w:tr>
    </w:tbl>
    <w:p w14:paraId="67BDAC5E" w14:textId="7DE2F7DA" w:rsidR="00FC5CC8" w:rsidRPr="00447991" w:rsidRDefault="00FC5CC8" w:rsidP="00F54E98">
      <w:pPr>
        <w:widowControl w:val="0"/>
        <w:autoSpaceDE w:val="0"/>
        <w:autoSpaceDN w:val="0"/>
        <w:adjustRightInd w:val="0"/>
        <w:spacing w:after="240"/>
        <w:rPr>
          <w:b/>
          <w:bCs/>
        </w:rPr>
      </w:pPr>
    </w:p>
    <w:tbl>
      <w:tblPr>
        <w:tblW w:w="1530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340"/>
        <w:gridCol w:w="13960"/>
      </w:tblGrid>
      <w:tr w:rsidR="00C95DAF" w:rsidRPr="00447991" w14:paraId="79E09631" w14:textId="77777777" w:rsidTr="00802F11">
        <w:tc>
          <w:tcPr>
            <w:tcW w:w="1340" w:type="dxa"/>
            <w:tcBorders>
              <w:top w:val="single" w:sz="8" w:space="0" w:color="CECECE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0B7B987" w14:textId="77777777" w:rsidR="00C95DAF" w:rsidRPr="00447991" w:rsidRDefault="00C95DAF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 w:rsidRPr="00447991">
              <w:rPr>
                <w:rFonts w:ascii="Times" w:hAnsi="Times" w:cs="Times"/>
                <w:noProof/>
                <w:lang w:eastAsia="en-US"/>
              </w:rPr>
              <w:drawing>
                <wp:inline distT="0" distB="0" distL="0" distR="0" wp14:anchorId="664067AE" wp14:editId="4FD6768C">
                  <wp:extent cx="12700" cy="127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7991">
              <w:rPr>
                <w:rFonts w:ascii="Times" w:hAnsi="Times" w:cs="Times"/>
              </w:rPr>
              <w:t xml:space="preserve"> </w:t>
            </w:r>
            <w:r w:rsidRPr="00447991">
              <w:rPr>
                <w:rFonts w:ascii="Times" w:hAnsi="Times" w:cs="Times"/>
                <w:noProof/>
                <w:lang w:eastAsia="en-US"/>
              </w:rPr>
              <w:drawing>
                <wp:inline distT="0" distB="0" distL="0" distR="0" wp14:anchorId="718EA7C2" wp14:editId="08C6A196">
                  <wp:extent cx="12700" cy="1270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7991">
              <w:rPr>
                <w:rFonts w:ascii="Times" w:hAnsi="Times" w:cs="Times"/>
              </w:rPr>
              <w:t xml:space="preserve"> </w:t>
            </w:r>
            <w:r w:rsidRPr="00447991">
              <w:rPr>
                <w:rFonts w:ascii="Times" w:hAnsi="Times" w:cs="Times"/>
                <w:noProof/>
                <w:lang w:eastAsia="en-US"/>
              </w:rPr>
              <w:drawing>
                <wp:inline distT="0" distB="0" distL="0" distR="0" wp14:anchorId="47319E61" wp14:editId="5595D37E">
                  <wp:extent cx="12700" cy="1270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7991">
              <w:rPr>
                <w:rFonts w:ascii="Times" w:hAnsi="Times" w:cs="Times"/>
              </w:rPr>
              <w:t xml:space="preserve"> </w:t>
            </w:r>
            <w:r w:rsidRPr="00447991">
              <w:rPr>
                <w:rFonts w:ascii="Times" w:hAnsi="Times" w:cs="Times"/>
                <w:noProof/>
                <w:lang w:eastAsia="en-US"/>
              </w:rPr>
              <w:drawing>
                <wp:inline distT="0" distB="0" distL="0" distR="0" wp14:anchorId="6FDF63F5" wp14:editId="680AB061">
                  <wp:extent cx="12700" cy="1270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7991">
              <w:rPr>
                <w:rFonts w:ascii="Times" w:hAnsi="Times" w:cs="Times"/>
              </w:rPr>
              <w:t xml:space="preserve"> </w:t>
            </w:r>
            <w:r w:rsidRPr="00447991">
              <w:rPr>
                <w:rFonts w:ascii="Times" w:hAnsi="Times" w:cs="Times"/>
                <w:noProof/>
                <w:lang w:eastAsia="en-US"/>
              </w:rPr>
              <w:drawing>
                <wp:inline distT="0" distB="0" distL="0" distR="0" wp14:anchorId="7D1D552C" wp14:editId="69597450">
                  <wp:extent cx="12700" cy="1270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7991">
              <w:rPr>
                <w:rFonts w:ascii="Times" w:hAnsi="Times" w:cs="Times"/>
              </w:rPr>
              <w:t xml:space="preserve"> </w:t>
            </w:r>
            <w:r w:rsidRPr="00447991">
              <w:rPr>
                <w:rFonts w:ascii="Times" w:hAnsi="Times" w:cs="Times"/>
                <w:noProof/>
                <w:lang w:eastAsia="en-US"/>
              </w:rPr>
              <w:drawing>
                <wp:inline distT="0" distB="0" distL="0" distR="0" wp14:anchorId="27D020AB" wp14:editId="76820068">
                  <wp:extent cx="12700" cy="1270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60" w:type="dxa"/>
            <w:tcBorders>
              <w:top w:val="single" w:sz="8" w:space="0" w:color="CACACA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3554910" w14:textId="77777777" w:rsidR="00C95DAF" w:rsidRPr="00447991" w:rsidRDefault="00C95DAF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 w:rsidRPr="00447991">
              <w:rPr>
                <w:rFonts w:ascii="Times" w:hAnsi="Times" w:cs="Times"/>
                <w:noProof/>
                <w:lang w:eastAsia="en-US"/>
              </w:rPr>
              <w:drawing>
                <wp:inline distT="0" distB="0" distL="0" distR="0" wp14:anchorId="74569023" wp14:editId="37E48062">
                  <wp:extent cx="12700" cy="1270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7991">
              <w:rPr>
                <w:rFonts w:ascii="Times" w:hAnsi="Times" w:cs="Times"/>
              </w:rPr>
              <w:t xml:space="preserve"> </w:t>
            </w:r>
            <w:r w:rsidRPr="00447991">
              <w:rPr>
                <w:rFonts w:ascii="Times" w:hAnsi="Times" w:cs="Times"/>
                <w:noProof/>
                <w:lang w:eastAsia="en-US"/>
              </w:rPr>
              <w:drawing>
                <wp:inline distT="0" distB="0" distL="0" distR="0" wp14:anchorId="541DF835" wp14:editId="1CC7E378">
                  <wp:extent cx="12700" cy="1270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7991">
              <w:rPr>
                <w:rFonts w:ascii="Times" w:hAnsi="Times" w:cs="Times"/>
              </w:rPr>
              <w:t xml:space="preserve"> </w:t>
            </w:r>
            <w:r w:rsidRPr="00447991">
              <w:rPr>
                <w:rFonts w:ascii="Times" w:hAnsi="Times" w:cs="Times"/>
                <w:noProof/>
                <w:lang w:eastAsia="en-US"/>
              </w:rPr>
              <w:drawing>
                <wp:inline distT="0" distB="0" distL="0" distR="0" wp14:anchorId="3B6E40BF" wp14:editId="0FB6A42D">
                  <wp:extent cx="12700" cy="1270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7991">
              <w:rPr>
                <w:rFonts w:ascii="Times" w:hAnsi="Times" w:cs="Times"/>
              </w:rPr>
              <w:t xml:space="preserve"> </w:t>
            </w:r>
            <w:r w:rsidRPr="00447991">
              <w:rPr>
                <w:rFonts w:ascii="Times" w:hAnsi="Times" w:cs="Times"/>
                <w:noProof/>
                <w:lang w:eastAsia="en-US"/>
              </w:rPr>
              <w:drawing>
                <wp:inline distT="0" distB="0" distL="0" distR="0" wp14:anchorId="6CC4FC15" wp14:editId="5C079223">
                  <wp:extent cx="12700" cy="1270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E186F2A" w14:textId="77777777" w:rsidR="00FC5CC8" w:rsidRPr="00447991" w:rsidRDefault="00802F11" w:rsidP="00C95DAF">
      <w:pPr>
        <w:widowControl w:val="0"/>
        <w:autoSpaceDE w:val="0"/>
        <w:autoSpaceDN w:val="0"/>
        <w:adjustRightInd w:val="0"/>
        <w:spacing w:after="240"/>
      </w:pPr>
      <w:r w:rsidRPr="00447991">
        <w:t>LK</w:t>
      </w:r>
      <w:r w:rsidR="00C95DAF" w:rsidRPr="00447991">
        <w:t xml:space="preserve">F prezidents: ______________________ / </w:t>
      </w:r>
      <w:r w:rsidRPr="00447991">
        <w:t>Roberts Stafeckis</w:t>
      </w:r>
      <w:r w:rsidR="00C95DAF" w:rsidRPr="00447991">
        <w:t xml:space="preserve"> / </w:t>
      </w:r>
    </w:p>
    <w:p w14:paraId="618EE1DC" w14:textId="242C61C4" w:rsidR="00E0067D" w:rsidRDefault="00447991" w:rsidP="00F54E98">
      <w:pPr>
        <w:widowControl w:val="0"/>
        <w:autoSpaceDE w:val="0"/>
        <w:autoSpaceDN w:val="0"/>
        <w:adjustRightInd w:val="0"/>
        <w:spacing w:after="240"/>
      </w:pPr>
      <w:r>
        <w:t xml:space="preserve">valdes locekle: </w:t>
      </w:r>
      <w:r w:rsidR="00C95DAF" w:rsidRPr="00447991">
        <w:t xml:space="preserve"> ______________________ / </w:t>
      </w:r>
      <w:r w:rsidR="00802F11" w:rsidRPr="00447991">
        <w:t>Sandra Harlinska</w:t>
      </w:r>
      <w:r w:rsidR="00C95DAF" w:rsidRPr="00447991">
        <w:t xml:space="preserve"> /</w:t>
      </w:r>
    </w:p>
    <w:p w14:paraId="476713A2" w14:textId="4DD69FAC" w:rsidR="00447991" w:rsidRPr="00D9739C" w:rsidRDefault="00447991" w:rsidP="00F54E98">
      <w:pPr>
        <w:widowControl w:val="0"/>
        <w:autoSpaceDE w:val="0"/>
        <w:autoSpaceDN w:val="0"/>
        <w:adjustRightInd w:val="0"/>
        <w:spacing w:after="240"/>
      </w:pPr>
      <w:r>
        <w:t xml:space="preserve">valdes loceklis: </w:t>
      </w:r>
      <w:r w:rsidRPr="00447991">
        <w:t xml:space="preserve">______________________ / </w:t>
      </w:r>
      <w:r w:rsidR="001B3D5C">
        <w:t>Māris Lindbergs</w:t>
      </w:r>
      <w:r w:rsidRPr="00447991">
        <w:t xml:space="preserve"> /</w:t>
      </w:r>
    </w:p>
    <w:sectPr w:rsidR="00447991" w:rsidRPr="00D9739C" w:rsidSect="00E1296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okChampa">
    <w:panose1 w:val="020B0604020202020204"/>
    <w:charset w:val="DE"/>
    <w:family w:val="swiss"/>
    <w:pitch w:val="variable"/>
    <w:sig w:usb0="83000003" w:usb1="00000000" w:usb2="00000000" w:usb3="00000000" w:csb0="00010001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FE5082"/>
    <w:multiLevelType w:val="hybridMultilevel"/>
    <w:tmpl w:val="DE702340"/>
    <w:lvl w:ilvl="0" w:tplc="544416B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800B3"/>
    <w:multiLevelType w:val="hybridMultilevel"/>
    <w:tmpl w:val="153A98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64429"/>
    <w:multiLevelType w:val="multilevel"/>
    <w:tmpl w:val="3F503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0F0653"/>
    <w:multiLevelType w:val="hybridMultilevel"/>
    <w:tmpl w:val="6E6821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1325A"/>
    <w:multiLevelType w:val="hybridMultilevel"/>
    <w:tmpl w:val="2A1602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96EE0"/>
    <w:multiLevelType w:val="hybridMultilevel"/>
    <w:tmpl w:val="DAA488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94543"/>
    <w:multiLevelType w:val="multilevel"/>
    <w:tmpl w:val="B3BCB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FB4495"/>
    <w:multiLevelType w:val="hybridMultilevel"/>
    <w:tmpl w:val="E4D662B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C7077B"/>
    <w:multiLevelType w:val="hybridMultilevel"/>
    <w:tmpl w:val="BECE8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C026AC"/>
    <w:multiLevelType w:val="multilevel"/>
    <w:tmpl w:val="97ECC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90612C"/>
    <w:multiLevelType w:val="multilevel"/>
    <w:tmpl w:val="4DBA2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833615A"/>
    <w:multiLevelType w:val="hybridMultilevel"/>
    <w:tmpl w:val="7D2EEA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2"/>
  </w:num>
  <w:num w:numId="8">
    <w:abstractNumId w:val="12"/>
  </w:num>
  <w:num w:numId="9">
    <w:abstractNumId w:val="7"/>
  </w:num>
  <w:num w:numId="10">
    <w:abstractNumId w:val="11"/>
  </w:num>
  <w:num w:numId="11">
    <w:abstractNumId w:val="3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DAF"/>
    <w:rsid w:val="00035E89"/>
    <w:rsid w:val="00057473"/>
    <w:rsid w:val="000B3A5B"/>
    <w:rsid w:val="000F5A30"/>
    <w:rsid w:val="00115C77"/>
    <w:rsid w:val="00163220"/>
    <w:rsid w:val="001B3D5C"/>
    <w:rsid w:val="00234A83"/>
    <w:rsid w:val="002370DD"/>
    <w:rsid w:val="00306F98"/>
    <w:rsid w:val="0033613E"/>
    <w:rsid w:val="003603CD"/>
    <w:rsid w:val="00362DC4"/>
    <w:rsid w:val="00363675"/>
    <w:rsid w:val="0037443C"/>
    <w:rsid w:val="003766D0"/>
    <w:rsid w:val="00380413"/>
    <w:rsid w:val="003E36D7"/>
    <w:rsid w:val="003E6D45"/>
    <w:rsid w:val="003F42B4"/>
    <w:rsid w:val="0041035E"/>
    <w:rsid w:val="00444A9B"/>
    <w:rsid w:val="00447991"/>
    <w:rsid w:val="004E46F5"/>
    <w:rsid w:val="004E5478"/>
    <w:rsid w:val="005544E4"/>
    <w:rsid w:val="0058539A"/>
    <w:rsid w:val="005864A9"/>
    <w:rsid w:val="005B0E20"/>
    <w:rsid w:val="005B534E"/>
    <w:rsid w:val="0062488A"/>
    <w:rsid w:val="0063539A"/>
    <w:rsid w:val="006517C5"/>
    <w:rsid w:val="006867E7"/>
    <w:rsid w:val="00693D95"/>
    <w:rsid w:val="00712AFC"/>
    <w:rsid w:val="00744BDD"/>
    <w:rsid w:val="00767392"/>
    <w:rsid w:val="00777A58"/>
    <w:rsid w:val="00793D85"/>
    <w:rsid w:val="007D5CF6"/>
    <w:rsid w:val="00802F11"/>
    <w:rsid w:val="008A22CE"/>
    <w:rsid w:val="008F467F"/>
    <w:rsid w:val="0091377F"/>
    <w:rsid w:val="00927E1D"/>
    <w:rsid w:val="00944115"/>
    <w:rsid w:val="009551ED"/>
    <w:rsid w:val="009C5AFE"/>
    <w:rsid w:val="009D3757"/>
    <w:rsid w:val="009E323C"/>
    <w:rsid w:val="00A3670F"/>
    <w:rsid w:val="00A407D2"/>
    <w:rsid w:val="00A43E84"/>
    <w:rsid w:val="00A4460C"/>
    <w:rsid w:val="00A56081"/>
    <w:rsid w:val="00AD115E"/>
    <w:rsid w:val="00B1468D"/>
    <w:rsid w:val="00B22EDC"/>
    <w:rsid w:val="00B47D26"/>
    <w:rsid w:val="00B60EAC"/>
    <w:rsid w:val="00B73CA3"/>
    <w:rsid w:val="00B81D21"/>
    <w:rsid w:val="00BB4582"/>
    <w:rsid w:val="00BE0894"/>
    <w:rsid w:val="00BF2069"/>
    <w:rsid w:val="00C83CE0"/>
    <w:rsid w:val="00C95DAF"/>
    <w:rsid w:val="00CC4CED"/>
    <w:rsid w:val="00CE24B0"/>
    <w:rsid w:val="00D81052"/>
    <w:rsid w:val="00D9739C"/>
    <w:rsid w:val="00DD0A67"/>
    <w:rsid w:val="00DE459D"/>
    <w:rsid w:val="00E0067D"/>
    <w:rsid w:val="00E1296F"/>
    <w:rsid w:val="00E35BA6"/>
    <w:rsid w:val="00E903A3"/>
    <w:rsid w:val="00EC052D"/>
    <w:rsid w:val="00ED455F"/>
    <w:rsid w:val="00F044A9"/>
    <w:rsid w:val="00F54E98"/>
    <w:rsid w:val="00FA4A77"/>
    <w:rsid w:val="00FC5CC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66BB765C"/>
  <w15:docId w15:val="{A38F42BF-D6FF-7A40-9F27-28BE31FCC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07D2"/>
    <w:rPr>
      <w:rFonts w:ascii="Times New Roman" w:eastAsia="Times New Roman" w:hAnsi="Times New Roman" w:cs="Times New Roman"/>
      <w:lang w:val="en-LV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5DAF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DAF"/>
    <w:rPr>
      <w:rFonts w:ascii="Lucida Grande CE" w:hAnsi="Lucida Grande CE" w:cs="Lucida Grande CE"/>
      <w:sz w:val="18"/>
      <w:szCs w:val="18"/>
      <w:lang w:val="lv-LV"/>
    </w:rPr>
  </w:style>
  <w:style w:type="paragraph" w:styleId="ListParagraph">
    <w:name w:val="List Paragraph"/>
    <w:basedOn w:val="Normal"/>
    <w:uiPriority w:val="34"/>
    <w:qFormat/>
    <w:rsid w:val="00FC5CC8"/>
    <w:pPr>
      <w:ind w:left="720"/>
      <w:contextualSpacing/>
    </w:pPr>
  </w:style>
  <w:style w:type="table" w:styleId="TableGrid">
    <w:name w:val="Table Grid"/>
    <w:basedOn w:val="TableNormal"/>
    <w:uiPriority w:val="59"/>
    <w:rsid w:val="00FC5C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3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64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1A48E-1A32-4F2F-9B7D-2C7AC46AA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Smart IT</Company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Harlinska</dc:creator>
  <cp:keywords/>
  <dc:description/>
  <cp:lastModifiedBy>Microsoft Office User</cp:lastModifiedBy>
  <cp:revision>2</cp:revision>
  <cp:lastPrinted>2017-02-26T18:15:00Z</cp:lastPrinted>
  <dcterms:created xsi:type="dcterms:W3CDTF">2022-01-10T12:49:00Z</dcterms:created>
  <dcterms:modified xsi:type="dcterms:W3CDTF">2022-01-10T12:49:00Z</dcterms:modified>
</cp:coreProperties>
</file>